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600" w:lineRule="exact"/>
        <w:jc w:val="both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附件2：</w:t>
      </w:r>
    </w:p>
    <w:p>
      <w:pPr>
        <w:pStyle w:val="8"/>
        <w:spacing w:line="600" w:lineRule="exact"/>
        <w:jc w:val="center"/>
        <w:rPr>
          <w:rFonts w:ascii="Arial Unicode MS" w:hAnsi="宋体" w:eastAsia="Arial Unicode MS"/>
          <w:sz w:val="44"/>
          <w:szCs w:val="44"/>
        </w:rPr>
      </w:pPr>
      <w:r>
        <w:rPr>
          <w:rFonts w:hint="eastAsia" w:ascii="Arial Unicode MS" w:hAnsi="宋体" w:eastAsia="Arial Unicode MS"/>
          <w:sz w:val="44"/>
          <w:szCs w:val="44"/>
        </w:rPr>
        <w:t>求职创业补贴申请表</w:t>
      </w:r>
    </w:p>
    <w:p>
      <w:pPr>
        <w:pStyle w:val="8"/>
        <w:rPr>
          <w:sz w:val="24"/>
          <w:szCs w:val="24"/>
        </w:rPr>
      </w:pPr>
      <w:r>
        <w:rPr>
          <w:sz w:val="24"/>
          <w:szCs w:val="24"/>
        </w:rPr>
        <w:t>学校</w:t>
      </w:r>
      <w:r>
        <w:rPr>
          <w:rFonts w:hint="eastAsia"/>
          <w:sz w:val="24"/>
          <w:szCs w:val="24"/>
        </w:rPr>
        <w:t>（院系）名称</w:t>
      </w:r>
      <w:r>
        <w:rPr>
          <w:sz w:val="24"/>
          <w:szCs w:val="24"/>
        </w:rPr>
        <w:t xml:space="preserve">：                                学号： </w:t>
      </w:r>
    </w:p>
    <w:tbl>
      <w:tblPr>
        <w:tblStyle w:val="5"/>
        <w:tblW w:w="938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"/>
        <w:gridCol w:w="1284"/>
        <w:gridCol w:w="1600"/>
        <w:gridCol w:w="72"/>
        <w:gridCol w:w="900"/>
        <w:gridCol w:w="1236"/>
        <w:gridCol w:w="804"/>
        <w:gridCol w:w="252"/>
        <w:gridCol w:w="708"/>
        <w:gridCol w:w="19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6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学生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基本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szCs w:val="21"/>
              </w:rPr>
              <w:t>姓    名</w:t>
            </w: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szCs w:val="21"/>
              </w:rPr>
              <w:t>民 族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</w:p>
        </w:tc>
        <w:tc>
          <w:tcPr>
            <w:tcW w:w="192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szCs w:val="21"/>
              </w:rPr>
              <w:t>贴一寸</w:t>
            </w:r>
          </w:p>
          <w:p>
            <w:pPr>
              <w:pStyle w:val="8"/>
              <w:jc w:val="center"/>
              <w:rPr>
                <w:szCs w:val="21"/>
              </w:rPr>
            </w:pPr>
            <w:r>
              <w:rPr>
                <w:szCs w:val="21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szCs w:val="21"/>
              </w:rPr>
              <w:t>生 源 地</w:t>
            </w:r>
          </w:p>
        </w:tc>
        <w:tc>
          <w:tcPr>
            <w:tcW w:w="25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szCs w:val="21"/>
              </w:rPr>
              <w:t>学    历</w:t>
            </w:r>
          </w:p>
        </w:tc>
        <w:tc>
          <w:tcPr>
            <w:tcW w:w="17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szCs w:val="21"/>
              </w:rPr>
            </w:pPr>
          </w:p>
        </w:tc>
        <w:tc>
          <w:tcPr>
            <w:tcW w:w="192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szCs w:val="21"/>
              </w:rPr>
              <w:t>专    业</w:t>
            </w:r>
          </w:p>
        </w:tc>
        <w:tc>
          <w:tcPr>
            <w:tcW w:w="25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szCs w:val="21"/>
              </w:rPr>
              <w:t>毕业时间</w:t>
            </w:r>
          </w:p>
        </w:tc>
        <w:tc>
          <w:tcPr>
            <w:tcW w:w="17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szCs w:val="21"/>
              </w:rPr>
            </w:pPr>
          </w:p>
        </w:tc>
        <w:tc>
          <w:tcPr>
            <w:tcW w:w="192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szCs w:val="21"/>
              </w:rPr>
              <w:t>身份证号码</w:t>
            </w:r>
          </w:p>
        </w:tc>
        <w:tc>
          <w:tcPr>
            <w:tcW w:w="55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szCs w:val="21"/>
              </w:rPr>
            </w:pPr>
          </w:p>
        </w:tc>
        <w:tc>
          <w:tcPr>
            <w:tcW w:w="192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szCs w:val="21"/>
              </w:rPr>
              <w:t>家庭地址</w:t>
            </w:r>
          </w:p>
        </w:tc>
        <w:tc>
          <w:tcPr>
            <w:tcW w:w="75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困难家庭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25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城镇（   ）农村（   ）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请打“√”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是否获得国家助学贷款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是（  ）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否（  ）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请打“√”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贷款合同编号</w:t>
            </w:r>
          </w:p>
        </w:tc>
        <w:tc>
          <w:tcPr>
            <w:tcW w:w="1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困难材料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材料对应编码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color w:val="FF0000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材料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核发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26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联系电话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25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szCs w:val="21"/>
              </w:rPr>
              <w:t>电子邮箱</w:t>
            </w:r>
          </w:p>
        </w:tc>
        <w:tc>
          <w:tcPr>
            <w:tcW w:w="36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cs="Times New Roman"/>
                <w:szCs w:val="21"/>
              </w:rPr>
              <w:t>本人</w:t>
            </w:r>
            <w:r>
              <w:rPr>
                <w:rFonts w:hint="eastAsia" w:ascii="Times New Roman" w:hAnsi="Times New Roman" w:cs="Times New Roman"/>
                <w:szCs w:val="21"/>
              </w:rPr>
              <w:t>社保</w:t>
            </w:r>
            <w:r>
              <w:rPr>
                <w:rFonts w:hint="eastAsia" w:cs="Times New Roman"/>
                <w:szCs w:val="21"/>
              </w:rPr>
              <w:t>卡金融</w:t>
            </w:r>
            <w:r>
              <w:rPr>
                <w:rFonts w:ascii="Times New Roman" w:hAnsi="Times New Roman" w:cs="Times New Roman"/>
                <w:szCs w:val="21"/>
              </w:rPr>
              <w:t>账</w:t>
            </w:r>
            <w:r>
              <w:rPr>
                <w:rFonts w:hint="eastAsia" w:ascii="Times New Roman" w:hAnsi="Times New Roman" w:cs="Times New Roman"/>
                <w:szCs w:val="21"/>
              </w:rPr>
              <w:t>户</w:t>
            </w:r>
          </w:p>
        </w:tc>
        <w:tc>
          <w:tcPr>
            <w:tcW w:w="25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开户银行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（须提供</w:t>
            </w:r>
          </w:p>
          <w:p>
            <w:pPr>
              <w:widowControl/>
              <w:spacing w:line="300" w:lineRule="exact"/>
              <w:jc w:val="center"/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具体支行）</w:t>
            </w:r>
          </w:p>
        </w:tc>
        <w:tc>
          <w:tcPr>
            <w:tcW w:w="36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8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申请人承诺</w:t>
            </w:r>
          </w:p>
        </w:tc>
        <w:tc>
          <w:tcPr>
            <w:tcW w:w="878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本人申请求职创业补贴过程中提供的一切资料均真实有效、准确完整。若违此承诺，出现隐瞒有关情况或提供虚假材料等情形的，愿承担由此引发的一切法律效果，请予批准。</w:t>
            </w:r>
          </w:p>
          <w:p>
            <w:pPr>
              <w:pStyle w:val="2"/>
              <w:rPr>
                <w:rFonts w:ascii="Times New Roman" w:hAnsi="Times New Roman" w:cs="Times New Roman"/>
              </w:rPr>
            </w:pPr>
          </w:p>
          <w:p>
            <w:pPr>
              <w:widowControl/>
              <w:spacing w:line="300" w:lineRule="exac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                                           申请人（签字）：                   </w:t>
            </w:r>
          </w:p>
          <w:p>
            <w:pPr>
              <w:widowControl/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2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学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院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审核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878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  <w:p>
            <w:pPr>
              <w:pStyle w:val="2"/>
              <w:rPr>
                <w:rFonts w:ascii="Times New Roman" w:hAnsi="Times New Roman" w:cs="Times New Roman"/>
              </w:rPr>
            </w:pPr>
          </w:p>
          <w:p>
            <w:pPr>
              <w:widowControl/>
              <w:spacing w:line="300" w:lineRule="exac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                                          （盖章）</w:t>
            </w:r>
          </w:p>
          <w:p>
            <w:pPr>
              <w:widowControl/>
              <w:spacing w:line="300" w:lineRule="exac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         年   月   日</w:t>
            </w:r>
          </w:p>
        </w:tc>
      </w:tr>
    </w:tbl>
    <w:p>
      <w:pPr>
        <w:widowControl/>
        <w:spacing w:line="300" w:lineRule="exact"/>
        <w:jc w:val="left"/>
        <w:rPr>
          <w:rFonts w:ascii="Times New Roman" w:hAnsi="Times New Roman" w:cs="Times New Roman"/>
          <w:color w:val="000000"/>
          <w:kern w:val="0"/>
          <w:szCs w:val="21"/>
        </w:rPr>
      </w:pPr>
    </w:p>
    <w:p>
      <w:pPr>
        <w:widowControl/>
        <w:spacing w:line="300" w:lineRule="exact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hint="eastAsia" w:ascii="Times New Roman" w:hAnsi="Times New Roman" w:cs="Times New Roman"/>
          <w:color w:val="000000"/>
          <w:kern w:val="0"/>
          <w:szCs w:val="21"/>
        </w:rPr>
        <w:t>填写</w:t>
      </w:r>
      <w:r>
        <w:rPr>
          <w:rFonts w:ascii="Times New Roman" w:hAnsi="Times New Roman" w:cs="Times New Roman"/>
          <w:color w:val="000000"/>
          <w:kern w:val="0"/>
          <w:szCs w:val="21"/>
        </w:rPr>
        <w:t>说明：</w:t>
      </w:r>
    </w:p>
    <w:p>
      <w:pPr>
        <w:widowControl/>
        <w:numPr>
          <w:ilvl w:val="0"/>
          <w:numId w:val="1"/>
        </w:numPr>
        <w:spacing w:line="300" w:lineRule="exact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“</w:t>
      </w:r>
      <w:r>
        <w:rPr>
          <w:rFonts w:hint="eastAsia" w:ascii="Times New Roman" w:hAnsi="Times New Roman" w:cs="Times New Roman"/>
          <w:color w:val="000000"/>
          <w:kern w:val="0"/>
          <w:szCs w:val="21"/>
        </w:rPr>
        <w:t>困难材料名称</w:t>
      </w:r>
      <w:r>
        <w:rPr>
          <w:rFonts w:ascii="Times New Roman" w:hAnsi="Times New Roman" w:cs="Times New Roman"/>
          <w:color w:val="000000"/>
          <w:kern w:val="0"/>
          <w:szCs w:val="21"/>
        </w:rPr>
        <w:t>”填写：城乡低保证、特困人员救助供养证、特困职工证、残疾人证等。获得国家助学贷款</w:t>
      </w:r>
      <w:r>
        <w:rPr>
          <w:rFonts w:hint="eastAsia" w:ascii="Times New Roman" w:hAnsi="Times New Roman" w:cs="Times New Roman"/>
          <w:color w:val="000000"/>
          <w:kern w:val="0"/>
          <w:szCs w:val="21"/>
        </w:rPr>
        <w:t>可</w:t>
      </w:r>
      <w:r>
        <w:rPr>
          <w:rFonts w:ascii="Times New Roman" w:hAnsi="Times New Roman" w:cs="Times New Roman"/>
          <w:color w:val="000000"/>
          <w:kern w:val="0"/>
          <w:szCs w:val="21"/>
        </w:rPr>
        <w:t>填“</w:t>
      </w:r>
      <w:r>
        <w:rPr>
          <w:rFonts w:hint="eastAsia" w:ascii="Times New Roman" w:hAnsi="Times New Roman" w:cs="Times New Roman"/>
          <w:color w:val="000000"/>
          <w:kern w:val="0"/>
          <w:szCs w:val="21"/>
        </w:rPr>
        <w:t>困难材料名称</w:t>
      </w:r>
      <w:r>
        <w:rPr>
          <w:rFonts w:ascii="Times New Roman" w:hAnsi="Times New Roman" w:cs="Times New Roman"/>
          <w:color w:val="000000"/>
          <w:kern w:val="0"/>
          <w:szCs w:val="21"/>
        </w:rPr>
        <w:t>”、“</w:t>
      </w:r>
      <w:r>
        <w:rPr>
          <w:rFonts w:hint="eastAsia" w:ascii="Times New Roman" w:hAnsi="Times New Roman" w:cs="Times New Roman"/>
          <w:color w:val="000000"/>
          <w:kern w:val="0"/>
          <w:szCs w:val="21"/>
        </w:rPr>
        <w:t>材料对应编码</w:t>
      </w:r>
      <w:r>
        <w:rPr>
          <w:rFonts w:ascii="Times New Roman" w:hAnsi="Times New Roman" w:cs="Times New Roman"/>
          <w:color w:val="000000"/>
          <w:kern w:val="0"/>
          <w:szCs w:val="21"/>
        </w:rPr>
        <w:t>”、“核发机关”。</w:t>
      </w:r>
    </w:p>
    <w:p>
      <w:pPr>
        <w:widowControl/>
        <w:numPr>
          <w:ilvl w:val="0"/>
          <w:numId w:val="1"/>
        </w:numPr>
        <w:spacing w:line="300" w:lineRule="exact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hint="eastAsia" w:ascii="Times New Roman" w:hAnsi="Times New Roman" w:cs="Times New Roman"/>
          <w:color w:val="000000"/>
          <w:kern w:val="0"/>
          <w:szCs w:val="21"/>
        </w:rPr>
        <w:t>学生</w:t>
      </w:r>
      <w:r>
        <w:rPr>
          <w:rFonts w:ascii="Times New Roman" w:hAnsi="Times New Roman" w:cs="Times New Roman"/>
          <w:color w:val="000000"/>
          <w:kern w:val="0"/>
          <w:szCs w:val="21"/>
        </w:rPr>
        <w:t>银</w:t>
      </w:r>
      <w:r>
        <w:rPr>
          <w:rFonts w:hint="eastAsia" w:ascii="Times New Roman" w:hAnsi="Times New Roman" w:cs="Times New Roman"/>
          <w:color w:val="000000"/>
          <w:kern w:val="0"/>
          <w:szCs w:val="21"/>
        </w:rPr>
        <w:t>提供的本人银</w:t>
      </w:r>
      <w:r>
        <w:rPr>
          <w:rFonts w:ascii="Times New Roman" w:hAnsi="Times New Roman" w:cs="Times New Roman"/>
          <w:color w:val="000000"/>
          <w:kern w:val="0"/>
          <w:szCs w:val="21"/>
        </w:rPr>
        <w:t>行账户</w:t>
      </w:r>
      <w:r>
        <w:rPr>
          <w:rFonts w:hint="eastAsia" w:ascii="Times New Roman" w:hAnsi="Times New Roman" w:cs="Times New Roman"/>
          <w:color w:val="000000"/>
          <w:kern w:val="0"/>
          <w:szCs w:val="21"/>
        </w:rPr>
        <w:t>原则上提供个人社会保障卡账户，不提交社保卡账户的会影响系统录入。个人社会</w:t>
      </w:r>
      <w:r>
        <w:rPr>
          <w:rFonts w:hint="eastAsia" w:ascii="Times New Roman" w:hAnsi="Times New Roman" w:cs="Times New Roman"/>
          <w:color w:val="000000"/>
          <w:kern w:val="0"/>
          <w:szCs w:val="21"/>
          <w:lang w:eastAsia="zh-CN"/>
        </w:rPr>
        <w:t>保障</w:t>
      </w:r>
      <w:bookmarkStart w:id="0" w:name="_GoBack"/>
      <w:bookmarkEnd w:id="0"/>
      <w:r>
        <w:rPr>
          <w:rFonts w:hint="eastAsia" w:ascii="Times New Roman" w:hAnsi="Times New Roman" w:cs="Times New Roman"/>
          <w:color w:val="000000"/>
          <w:kern w:val="0"/>
          <w:szCs w:val="21"/>
        </w:rPr>
        <w:t>卡账户</w:t>
      </w:r>
      <w:r>
        <w:rPr>
          <w:rFonts w:ascii="Times New Roman" w:hAnsi="Times New Roman" w:cs="Times New Roman"/>
          <w:color w:val="000000"/>
          <w:kern w:val="0"/>
          <w:szCs w:val="21"/>
        </w:rPr>
        <w:t>开户行必须具体到支行</w:t>
      </w:r>
      <w:r>
        <w:rPr>
          <w:rFonts w:hint="eastAsia" w:ascii="Times New Roman" w:hAnsi="Times New Roman" w:cs="Times New Roman"/>
          <w:color w:val="000000"/>
          <w:kern w:val="0"/>
          <w:szCs w:val="21"/>
        </w:rPr>
        <w:t>。</w:t>
      </w:r>
    </w:p>
    <w:p>
      <w:pPr>
        <w:widowControl/>
        <w:numPr>
          <w:ilvl w:val="0"/>
          <w:numId w:val="1"/>
        </w:numPr>
        <w:spacing w:line="300" w:lineRule="exact"/>
        <w:jc w:val="left"/>
      </w:pPr>
      <w:r>
        <w:rPr>
          <w:rFonts w:hint="eastAsia" w:ascii="Times New Roman" w:hAnsi="Times New Roman" w:cs="Times New Roman"/>
          <w:color w:val="000000"/>
          <w:kern w:val="0"/>
          <w:szCs w:val="21"/>
        </w:rPr>
        <w:t>该表和困难材料统一由各院校自行保管。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FmZjJlYjcyMGQ0YmRjYTVhYWIwZDMyYjIwNDIwZjIifQ=="/>
  </w:docVars>
  <w:rsids>
    <w:rsidRoot w:val="00D84E4E"/>
    <w:rsid w:val="001E2ABA"/>
    <w:rsid w:val="00700D73"/>
    <w:rsid w:val="00AB0E8B"/>
    <w:rsid w:val="00D84E4E"/>
    <w:rsid w:val="016F283F"/>
    <w:rsid w:val="1F4B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7"/>
    <w:qFormat/>
    <w:uiPriority w:val="0"/>
    <w:pPr>
      <w:spacing w:after="120"/>
    </w:pPr>
  </w:style>
  <w:style w:type="paragraph" w:styleId="3">
    <w:name w:val="toc 5"/>
    <w:basedOn w:val="1"/>
    <w:next w:val="1"/>
    <w:semiHidden/>
    <w:unhideWhenUsed/>
    <w:qFormat/>
    <w:uiPriority w:val="39"/>
    <w:pPr>
      <w:ind w:left="1680" w:leftChars="800"/>
    </w:p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7">
    <w:name w:val="正文文本 字符"/>
    <w:basedOn w:val="6"/>
    <w:link w:val="2"/>
    <w:uiPriority w:val="0"/>
    <w:rPr>
      <w:rFonts w:ascii="Calibri" w:hAnsi="Calibri" w:eastAsia="宋体" w:cs="宋体"/>
    </w:rPr>
  </w:style>
  <w:style w:type="paragraph" w:customStyle="1" w:styleId="8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425</Words>
  <Characters>429</Characters>
  <Lines>6</Lines>
  <Paragraphs>1</Paragraphs>
  <TotalTime>6</TotalTime>
  <ScaleCrop>false</ScaleCrop>
  <LinksUpToDate>false</LinksUpToDate>
  <CharactersWithSpaces>760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2023-06-27T00:21:00Z</dcterms:created>
  <dc:creator>admin</dc:creator>
  <cp:lastModifiedBy>熊强</cp:lastModifiedBy>
  <dcterms:modified xsi:type="dcterms:W3CDTF">2023-06-27T02:19:37Z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07976835D2D3429FA0D83AE6594C2A6E_13</vt:lpwstr>
  </property>
</Properties>
</file>